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УПРАВЛЕНИЕ ОБРАЗОВАНИЯ АДМИНИСТРАЦИИ КРАСНОГВАРДЕЙСКОГО РАЙОНА РЕСПУБЛИКИ КРЫМ</w:t>
      </w: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Pr="00986D49" w:rsidRDefault="00986D49" w:rsidP="00986D4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0"/>
          <w:szCs w:val="28"/>
          <w:lang w:eastAsia="ru-RU"/>
        </w:rPr>
      </w:pPr>
      <w:r w:rsidRPr="00986D49">
        <w:rPr>
          <w:rFonts w:ascii="Times New Roman" w:eastAsia="Times New Roman" w:hAnsi="Times New Roman" w:cs="Times New Roman"/>
          <w:b/>
          <w:spacing w:val="2"/>
          <w:sz w:val="40"/>
          <w:szCs w:val="28"/>
          <w:lang w:eastAsia="ru-RU"/>
        </w:rPr>
        <w:t>Методические рекомендации</w:t>
      </w:r>
    </w:p>
    <w:p w:rsidR="00986D49" w:rsidRPr="00986D49" w:rsidRDefault="00986D49" w:rsidP="00986D4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0"/>
          <w:szCs w:val="28"/>
          <w:lang w:eastAsia="ru-RU"/>
        </w:rPr>
      </w:pPr>
      <w:r w:rsidRPr="00986D49">
        <w:rPr>
          <w:rFonts w:ascii="Times New Roman" w:eastAsia="Times New Roman" w:hAnsi="Times New Roman" w:cs="Times New Roman"/>
          <w:b/>
          <w:spacing w:val="2"/>
          <w:sz w:val="40"/>
          <w:szCs w:val="28"/>
          <w:lang w:eastAsia="ru-RU"/>
        </w:rPr>
        <w:t xml:space="preserve">по реализации Положения о порядке оформления отношений </w:t>
      </w:r>
      <w:hyperlink r:id="rId5" w:tgtFrame="_blank" w:history="1">
        <w:r w:rsidRPr="00986D49">
          <w:rPr>
            <w:rStyle w:val="a4"/>
            <w:rFonts w:ascii="Times New Roman" w:hAnsi="Times New Roman" w:cs="Times New Roman"/>
            <w:b/>
            <w:color w:val="000000"/>
            <w:sz w:val="40"/>
            <w:szCs w:val="28"/>
            <w:u w:val="none"/>
            <w:shd w:val="clear" w:color="auto" w:fill="FFFFFF"/>
          </w:rPr>
          <w:t xml:space="preserve">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  </w:r>
        <w:proofErr w:type="gramStart"/>
        <w:r w:rsidRPr="00986D49">
          <w:rPr>
            <w:rStyle w:val="a4"/>
            <w:rFonts w:ascii="Times New Roman" w:hAnsi="Times New Roman" w:cs="Times New Roman"/>
            <w:b/>
            <w:color w:val="000000"/>
            <w:sz w:val="40"/>
            <w:szCs w:val="28"/>
            <w:u w:val="none"/>
            <w:shd w:val="clear" w:color="auto" w:fill="FFFFFF"/>
          </w:rPr>
          <w:t>обучения по</w:t>
        </w:r>
        <w:proofErr w:type="gramEnd"/>
        <w:r w:rsidRPr="00986D49">
          <w:rPr>
            <w:rStyle w:val="a4"/>
            <w:rFonts w:ascii="Times New Roman" w:hAnsi="Times New Roman" w:cs="Times New Roman"/>
            <w:b/>
            <w:color w:val="000000"/>
            <w:sz w:val="40"/>
            <w:szCs w:val="28"/>
            <w:u w:val="none"/>
            <w:shd w:val="clear" w:color="auto" w:fill="FFFFFF"/>
          </w:rPr>
  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</w:t>
        </w:r>
      </w:hyperlink>
    </w:p>
    <w:p w:rsidR="00986D49" w:rsidRP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40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6D49" w:rsidRPr="00986D49" w:rsidRDefault="00986D49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сентябрь 2020 г.</w:t>
      </w:r>
    </w:p>
    <w:p w:rsidR="008F4B3B" w:rsidRPr="00993277" w:rsidRDefault="008F4B3B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9327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Методические рекомендации</w:t>
      </w:r>
    </w:p>
    <w:p w:rsidR="008F4B3B" w:rsidRPr="00993277" w:rsidRDefault="006E4381" w:rsidP="008F4B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 </w:t>
      </w:r>
      <w:r w:rsidR="001E47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реализации Положения о порядке оформления отношений </w:t>
      </w:r>
      <w:hyperlink r:id="rId6" w:tgtFrame="_blank" w:history="1">
        <w:r w:rsidR="001E4772" w:rsidRPr="001E4772">
          <w:rPr>
            <w:rStyle w:val="a4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  </w:r>
        <w:proofErr w:type="gramStart"/>
        <w:r w:rsidR="001E4772" w:rsidRPr="001E4772">
          <w:rPr>
            <w:rStyle w:val="a4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>обучения по</w:t>
        </w:r>
        <w:proofErr w:type="gramEnd"/>
        <w:r w:rsidR="001E4772" w:rsidRPr="001E4772">
          <w:rPr>
            <w:rStyle w:val="a4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образовательным программа</w:t>
        </w:r>
        <w:r w:rsidR="00986D49">
          <w:rPr>
            <w:rStyle w:val="a4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>м</w:t>
        </w:r>
        <w:r w:rsidR="001E4772" w:rsidRPr="001E4772">
          <w:rPr>
            <w:rStyle w:val="a4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начального общего, основного общего и среднего общего образования на дому или в медицинских организациях</w:t>
        </w:r>
      </w:hyperlink>
      <w:r w:rsidR="008F4B3B" w:rsidRPr="0099327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8F4B3B" w:rsidRPr="00993277" w:rsidRDefault="008F4B3B" w:rsidP="008F4B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Pr="00993277" w:rsidRDefault="006E4381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8F4B3B" w:rsidRPr="00993277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соответствии с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молодёжи Республики Крым и Министерства здравоохранения Республики Крым от 03.08.2020 №1116/1844</w:t>
      </w:r>
      <w:r w:rsidR="008F4B3B" w:rsidRPr="00993277">
        <w:rPr>
          <w:rFonts w:ascii="Times New Roman" w:hAnsi="Times New Roman" w:cs="Times New Roman"/>
          <w:sz w:val="28"/>
          <w:szCs w:val="28"/>
        </w:rPr>
        <w:t>.</w:t>
      </w:r>
    </w:p>
    <w:p w:rsidR="008F4B3B" w:rsidRPr="00993277" w:rsidRDefault="006E4381" w:rsidP="00986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4B3B" w:rsidRPr="00993277">
        <w:rPr>
          <w:rFonts w:ascii="Times New Roman" w:hAnsi="Times New Roman" w:cs="Times New Roman"/>
          <w:sz w:val="28"/>
          <w:szCs w:val="28"/>
        </w:rPr>
        <w:t xml:space="preserve"> </w:t>
      </w:r>
      <w:r w:rsidR="008F4B3B" w:rsidRPr="00993277">
        <w:rPr>
          <w:rFonts w:ascii="Times New Roman" w:hAnsi="Times New Roman" w:cs="Times New Roman"/>
          <w:sz w:val="28"/>
          <w:szCs w:val="28"/>
        </w:rPr>
        <w:tab/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Методические рекомендации разработаны для общеобразовательных организаций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реализующих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программы начального общего, основного общего и среднего общего образования.</w:t>
      </w:r>
    </w:p>
    <w:p w:rsidR="008F4B3B" w:rsidRPr="00993277" w:rsidRDefault="008F4B3B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Организация обучения </w:t>
      </w:r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одной из форм </w:t>
      </w:r>
      <w:proofErr w:type="gramStart"/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обучения по программам</w:t>
      </w:r>
      <w:proofErr w:type="gramEnd"/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начального общего, основного общего и среднего общего образования и внедряется для обеспечения права граждан на получение образования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Реализация образовательных программ может осуществляться  в </w:t>
      </w:r>
      <w:proofErr w:type="gramStart"/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очной</w:t>
      </w:r>
      <w:proofErr w:type="gramEnd"/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очно-заочной</w:t>
      </w:r>
      <w:proofErr w:type="spellEnd"/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формах, в том числе с применением электронного обучения и дистанционных образовательных технологий.</w:t>
      </w:r>
    </w:p>
    <w:p w:rsidR="008F4B3B" w:rsidRPr="00993277" w:rsidRDefault="008F4B3B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="006E43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получения обучающимися на дому качественного образования используются различные формы организации образовательного процесса: приходящий на дом учитель, дистанционное обучение, сетевая форма, посещение отдельных предметов</w:t>
      </w:r>
      <w:r w:rsidR="00FA12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образовательном учреждении, групповая и самостоятельная работа.</w:t>
      </w:r>
    </w:p>
    <w:p w:rsidR="008F4B3B" w:rsidRDefault="00FA12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отдельных случаях,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заявлению родителей (законных представителей) обучающегося на дому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proofErr w:type="gramStart"/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 программам</w:t>
      </w:r>
      <w:proofErr w:type="gramEnd"/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начального общего, основного общего и среднего общего образования может быть организовано в общеобразовательной организации.</w:t>
      </w:r>
    </w:p>
    <w:p w:rsidR="00FA12C4" w:rsidRDefault="00FA12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Локальный нормативный акт, регламентирующий порядок обучения ребенка на дому, в том числе и порядок действий родителей (законных представителей), обучающихся  в случае длительного лечения и отсутствия ребенка в ОО по уважительной причине (далее – Порядок), разрабатывается ОО.</w:t>
      </w:r>
    </w:p>
    <w:p w:rsidR="00FA12C4" w:rsidRPr="00993277" w:rsidRDefault="00FA12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Образование обучающихся, осваивающих основные или адаптированные общеобразовательные программы на дому, осуществляется по индивидуальным учебным планам в порядке, установленном локальными нормативными актами ОО, с учетом индивидуальных образовательных потребностей обучающихся.</w:t>
      </w:r>
    </w:p>
    <w:p w:rsidR="008F4B3B" w:rsidRDefault="00FA12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Зачисление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детей, перевод обучающихся, которые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нуждаются в обучении на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дому в общеобразовательную организацию осуществляется</w:t>
      </w:r>
      <w:proofErr w:type="gramEnd"/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всего учебного года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основании  заявления родителей (законных представителей), заключения медицинской организации и приказа руководителя ОО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37087" w:rsidRPr="00993277" w:rsidRDefault="00937087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9. Информация о заболевании и состоянии здоровья ребенка, которой делится родитель (законный представитель) или сам ребенок с педагогами, не может быть использована в каких-либо иных случаях, кроме как для правильного понимания  особенностей обучения и поддержки учащегося в период его длительного лечения. Данная норма должна быть отражена в дополнительных соглашениях к трудовым договорам с работниками ОО, которые имеют доступ к медицинской информации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обучающихся.</w:t>
      </w:r>
    </w:p>
    <w:p w:rsidR="00937087" w:rsidRDefault="00937087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</w:t>
      </w:r>
      <w:r w:rsidRPr="00937087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Pr="00993277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Организация обучения на дому</w:t>
      </w:r>
    </w:p>
    <w:p w:rsidR="00937087" w:rsidRDefault="00937087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10.1. Основанием для организации обучения ребенка, находящегося на длительном лечении, на дому является заключение медицинской организации о проведении лечения или реабилитации (штамп организации или на бланке, подписано врачами-специалистами, руководителем медицинской организации, печати специалистов и медицинской организации) и письменное заявление родителя (законного представителя) обучающегося директору ОО.</w:t>
      </w:r>
    </w:p>
    <w:p w:rsidR="00937087" w:rsidRDefault="00937087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10.2. Директором ОО издается отдельный приказ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организации обучения на дому  для каждого</w:t>
      </w:r>
      <w:r w:rsidR="00147A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нуждающегося в нем учащегося в течение</w:t>
      </w:r>
      <w:proofErr w:type="gramEnd"/>
      <w:r w:rsidR="00147A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3-х рабочих дней, после получения указанных выше документов.</w:t>
      </w:r>
    </w:p>
    <w:p w:rsidR="00147AE1" w:rsidRDefault="00147AE1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10.3. Данным приказом утверждается </w:t>
      </w:r>
      <w:r w:rsidRPr="00147AE1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индивидуальный учебный план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учащегося (разработанный 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основе учебного плана общеобразовательной организации (с обязательным включением всех предметов учебного плана) с учетом индивидуальных особенностей обучающегося, в соответствии с санитарно-гигиеническими требованиями и медицинскими рекомендациями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), </w:t>
      </w:r>
      <w:r w:rsidRPr="00147AE1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рабочие программы учебных предметов и расписание занятий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47AE1" w:rsidRDefault="00147AE1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10.4. С родителем (законным представителем)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 согласовать индивидуальный учебный план, расписание занятий.</w:t>
      </w:r>
    </w:p>
    <w:p w:rsidR="00147AE1" w:rsidRDefault="00147AE1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10.5. </w:t>
      </w:r>
      <w:proofErr w:type="gramStart"/>
      <w:r w:rsidR="00677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индивидуальный учебный план обучающегося на дому в обязательном порядке необходимо включать внеурочную деятельность (в том числе коррекционно-развивающей направленности), которая реализуется только за счет аудиторных часов.</w:t>
      </w:r>
      <w:proofErr w:type="gramEnd"/>
    </w:p>
    <w:p w:rsidR="006779C4" w:rsidRDefault="006779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10.6. Общее количество учебных часов (учебных предметов, курсов, внеурочной деятельности, коррекционно-развивающей работы), выделяемых для каждого обучающегося на дому для освоения основных образовательных программ определяется ОО самостоятельно и должно обеспечивать выполнение требований ФГОС в полном объеме.</w:t>
      </w:r>
    </w:p>
    <w:p w:rsidR="006779C4" w:rsidRDefault="006779C4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10.7. Количество часов, отведенных на аудиторную работу учителя (с учетом внеурочной деятельности) должно составлять не меньше 50 % учебной нагрузки.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Оставшиеся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50% отводятся на самостоятельное изучение.</w:t>
      </w:r>
    </w:p>
    <w:p w:rsidR="00BB472D" w:rsidRDefault="00BB472D" w:rsidP="00986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10.8. Для обучающихся с ОВЗ в учебный план включается не менее 5 часов в неделю обязательных занятий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реабилитационно-коррекционной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направленности, которые могут реализовываться как во время урочной, так и внеурочной деятельности.</w:t>
      </w:r>
    </w:p>
    <w:p w:rsidR="00BB472D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10.9. Содержание самостоятельной работы должно быть отражено в рабочей программе по предмету и направлено на расширение и углубление практических знаний и умений.</w:t>
      </w:r>
    </w:p>
    <w:p w:rsidR="00BB472D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10.10. В рабочих программах по учебным предметам не допускается самостоятельное изучение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на дому теоретического материала.</w:t>
      </w:r>
    </w:p>
    <w:p w:rsidR="00BB472D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10.11.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Самостоятельная работа выполняется обучающимся по заданию педагога, под его руководством, в том числе с использованием дистанционных образовательных технологий.</w:t>
      </w:r>
      <w:proofErr w:type="gramEnd"/>
    </w:p>
    <w:p w:rsidR="006779C4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10.12</w:t>
      </w:r>
      <w:r w:rsidR="00677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Максимальный общий объем недельной 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образовательной </w:t>
      </w:r>
      <w:r w:rsidR="00677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(количество учебных занятий) учащихся должен соответствовать гигиеническим требованиям к максимальному общему объёму недельной нагрузки, определенному </w:t>
      </w:r>
      <w:proofErr w:type="spellStart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СанПиН</w:t>
      </w:r>
      <w:proofErr w:type="spellEnd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2.4.2.2821-10 и </w:t>
      </w:r>
      <w:proofErr w:type="spellStart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СанПиН</w:t>
      </w:r>
      <w:proofErr w:type="spellEnd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2.4.2.3286-15.</w:t>
      </w:r>
    </w:p>
    <w:p w:rsidR="00715F8E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10.13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Отметки </w:t>
      </w:r>
      <w:proofErr w:type="gramStart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</w:t>
      </w:r>
      <w:proofErr w:type="gramEnd"/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всем предметам учебного плана выставляются в отдельном журнале, который ведется в соответствии с локальным актом ОО. Факт проведения каждого урока необходимо зафиксировать подписью родителя (законного представителя).</w:t>
      </w:r>
    </w:p>
    <w:p w:rsidR="008F4B3B" w:rsidRPr="00993277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10.14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результатам промежуточной аттестации и годового оценивания обучающимся на дому</w:t>
      </w:r>
      <w:r w:rsidR="008F4B3B" w:rsidRPr="00103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2-8, 10 классов выдаётся табель успеваемости.</w:t>
      </w:r>
    </w:p>
    <w:p w:rsidR="008F4B3B" w:rsidRPr="00993277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10.15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результатам промежуточной аттестации, годового оценивания и государственной итоговой аттестации обучающимся на </w:t>
      </w:r>
      <w:r w:rsidR="008F4B3B" w:rsidRPr="00103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дому 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</w:t>
      </w:r>
      <w:r w:rsidR="008F4B3B" w:rsidRPr="00103E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классов выдаётся аттестат об основном общем образовании, 11 классов – аттестат о среднем общем образовании.</w:t>
      </w:r>
    </w:p>
    <w:p w:rsidR="008F4B3B" w:rsidRPr="00993277" w:rsidRDefault="00715F8E" w:rsidP="00715F8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10.1</w:t>
      </w:r>
      <w:r w:rsidR="00BB472D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6</w:t>
      </w:r>
      <w:r w:rsidR="008F4B3B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 xml:space="preserve">. </w:t>
      </w:r>
      <w:proofErr w:type="gramStart"/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Обучающимся на дому, освоившим образовательные программы  среднего общег</w:t>
      </w:r>
      <w:r w:rsidR="008F4B3B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о образования, может выдаваться</w:t>
      </w:r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 xml:space="preserve"> аттестат о средне</w:t>
      </w:r>
      <w:r w:rsidR="008F4B3B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м общем образовании с отличием</w:t>
      </w:r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 xml:space="preserve"> </w:t>
      </w:r>
      <w:r w:rsidR="008F4B3B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и вручать</w:t>
      </w:r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ся медаль «За особые успехи в учении»</w:t>
      </w:r>
      <w:r w:rsidR="008F4B3B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 xml:space="preserve"> </w:t>
      </w:r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 xml:space="preserve">в соответствии с </w:t>
      </w:r>
      <w:r w:rsidR="008F4B3B" w:rsidRPr="00993277">
        <w:rPr>
          <w:rFonts w:ascii="Times New Roman" w:hAnsi="Times New Roman" w:cs="Times New Roman"/>
          <w:b w:val="0"/>
          <w:color w:val="auto"/>
        </w:rPr>
        <w:t>Порядком выдачи медали «За особые успехи в учении», утверждённым приказом Министерства образования и н</w:t>
      </w:r>
      <w:r w:rsidR="008F4B3B">
        <w:rPr>
          <w:rFonts w:ascii="Times New Roman" w:hAnsi="Times New Roman" w:cs="Times New Roman"/>
          <w:b w:val="0"/>
          <w:color w:val="auto"/>
        </w:rPr>
        <w:t xml:space="preserve">ауки Российской Федерации </w:t>
      </w:r>
      <w:r w:rsidR="008F4B3B" w:rsidRPr="00993277">
        <w:rPr>
          <w:rFonts w:ascii="Times New Roman" w:hAnsi="Times New Roman" w:cs="Times New Roman"/>
          <w:b w:val="0"/>
          <w:color w:val="auto"/>
        </w:rPr>
        <w:t>от 23 июня 2014 г. № 685</w:t>
      </w:r>
      <w:r w:rsidR="008F4B3B" w:rsidRPr="00993277">
        <w:rPr>
          <w:rFonts w:ascii="Times New Roman" w:eastAsia="Times New Roman" w:hAnsi="Times New Roman" w:cs="Times New Roman"/>
          <w:b w:val="0"/>
          <w:color w:val="auto"/>
          <w:spacing w:val="2"/>
          <w:lang w:eastAsia="ru-RU"/>
        </w:rPr>
        <w:t>.</w:t>
      </w:r>
      <w:r w:rsidR="008F4B3B" w:rsidRPr="00993277">
        <w:rPr>
          <w:rFonts w:ascii="Times New Roman" w:hAnsi="Times New Roman" w:cs="Times New Roman"/>
          <w:b w:val="0"/>
          <w:color w:val="auto"/>
        </w:rPr>
        <w:t xml:space="preserve"> </w:t>
      </w:r>
      <w:proofErr w:type="gramEnd"/>
    </w:p>
    <w:p w:rsidR="008F4B3B" w:rsidRDefault="008F4B3B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B47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0.17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Обучающиеся на дому или в медицинской организации являются участниками учебно-воспитательного процесса общеобразовательной организации, в которую они зачислены.</w:t>
      </w:r>
    </w:p>
    <w:p w:rsidR="00715F8E" w:rsidRPr="00993277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10.18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Администрация общеобразовательной организации осуществляет </w:t>
      </w:r>
      <w:proofErr w:type="gramStart"/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своевременным проведением занятий на дому, выполнением рабочих программ по учебным предметам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спользованием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методики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обучения.</w:t>
      </w:r>
    </w:p>
    <w:p w:rsidR="00715F8E" w:rsidRPr="00993277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10.19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Общеобразовательной организацией на время получения образования бесплатно предоставляются </w:t>
      </w:r>
      <w:proofErr w:type="gramStart"/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 в пользование учебники, учебные пособия, а также учебно-методические материалы, средства обучения и воспитания.</w:t>
      </w:r>
    </w:p>
    <w:p w:rsidR="00715F8E" w:rsidRPr="00993277" w:rsidRDefault="00715F8E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BB47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целью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социальной адаптации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ся на дому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они 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вправе участвовать во внеурочных и внеклассных мероприятиях</w:t>
      </w:r>
      <w:r w:rsidRPr="004F62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заявлению родителей (законных представителей).</w:t>
      </w:r>
    </w:p>
    <w:p w:rsidR="00715F8E" w:rsidRDefault="00BB472D" w:rsidP="00715F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10.21</w:t>
      </w:r>
      <w:r w:rsidR="00715F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715F8E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заявлению родителей (законных представителей) обучающегося на дому, при отсутствии медицинских противопоказаний для работы с компьютером, обучение может быть организовано с использованием дистанционных образовательных технологий.</w:t>
      </w:r>
      <w:proofErr w:type="gramEnd"/>
    </w:p>
    <w:p w:rsidR="008F4B3B" w:rsidRPr="00993277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10.22.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болезни педагогического работника директор общеобразовательной организации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своевременно, в течение 1 рабочего дня,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производит заме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занятий с </w:t>
      </w:r>
      <w:proofErr w:type="gramStart"/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целью выполнения индивидуального учебного плана.</w:t>
      </w:r>
    </w:p>
    <w:p w:rsidR="008F4B3B" w:rsidRDefault="00BB472D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10.23.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болезни обучающегося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целью выполнения индивидуального учебного плана педагогический работник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своевременно обеспечивает проведение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пропущенны</w:t>
      </w:r>
      <w:r w:rsidR="005249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заняти</w:t>
      </w:r>
      <w:r w:rsidR="005249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дополнительное время по согласованию с родителями (законными представителями)</w:t>
      </w:r>
      <w:r w:rsidR="008F4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обучающегося</w:t>
      </w:r>
      <w:r w:rsidR="008F4B3B" w:rsidRPr="009932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324D5" w:rsidRDefault="005324D5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10.25. Преподавание учебных предметов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 осуществляют педагогические работники, которые имеют соответствующие педагогическое образование. Недопустимо преподавание всех предметов учебного плана основного общего или среднего общего образования одним учителем-предметником.</w:t>
      </w:r>
    </w:p>
    <w:p w:rsidR="005324D5" w:rsidRPr="00993277" w:rsidRDefault="005324D5" w:rsidP="00BB47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10.26.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письменному заявлению родителей (законных представителей) обучающиеся с ОВЗ, а также дети-инвалиды, имеющие статус обучающихся с  ОВЗ, получающие образование на дому, обеспечиваются бесплатным двухразовым питанием в виде набора пищевых продуктов для формирования сухого пайка или  получают компенсацию за питание в денежном эквиваленте.</w:t>
      </w:r>
      <w:proofErr w:type="gramEnd"/>
    </w:p>
    <w:p w:rsidR="008F4B3B" w:rsidRPr="00993277" w:rsidRDefault="008F4B3B" w:rsidP="008F4B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8F4B3B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24D5" w:rsidRDefault="005324D5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</w:p>
    <w:p w:rsidR="00297EC5" w:rsidRDefault="00297EC5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</w:p>
    <w:p w:rsidR="008F4B3B" w:rsidRPr="005324D5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5324D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lastRenderedPageBreak/>
        <w:t>Приложение 1</w:t>
      </w:r>
    </w:p>
    <w:p w:rsidR="008F4B3B" w:rsidRPr="00353A3D" w:rsidRDefault="008F4B3B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F4B3B" w:rsidRDefault="00734F36" w:rsidP="008F4B3B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353A3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О</w:t>
      </w:r>
      <w:r w:rsidR="008F4B3B" w:rsidRPr="00353A3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бразец</w:t>
      </w:r>
    </w:p>
    <w:p w:rsidR="00734F36" w:rsidRPr="00734F36" w:rsidRDefault="00734F36" w:rsidP="0073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34F36" w:rsidRDefault="00734F36" w:rsidP="00734F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35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___» _______ 20___ г.            </w:t>
      </w:r>
      <w:r w:rsidR="005324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24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24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24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24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  _______</w:t>
      </w:r>
    </w:p>
    <w:p w:rsidR="00734F36" w:rsidRPr="005324D5" w:rsidRDefault="005324D5" w:rsidP="00734F36">
      <w:pPr>
        <w:pStyle w:val="a7"/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szCs w:val="24"/>
          <w:lang w:eastAsia="ru-RU"/>
        </w:rPr>
        <w:t>.П</w:t>
      </w:r>
      <w:proofErr w:type="gramEnd"/>
      <w:r>
        <w:rPr>
          <w:rFonts w:ascii="Times New Roman" w:hAnsi="Times New Roman" w:cs="Times New Roman"/>
          <w:szCs w:val="24"/>
          <w:lang w:eastAsia="ru-RU"/>
        </w:rPr>
        <w:t>етровка</w:t>
      </w:r>
    </w:p>
    <w:p w:rsidR="005324D5" w:rsidRDefault="005324D5" w:rsidP="00734F3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F36" w:rsidRPr="00734F36" w:rsidRDefault="00734F36" w:rsidP="00734F3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4F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организации обучения на дому </w:t>
      </w:r>
      <w:r w:rsidR="00700F75">
        <w:rPr>
          <w:rFonts w:ascii="Times New Roman" w:hAnsi="Times New Roman" w:cs="Times New Roman"/>
          <w:b/>
          <w:sz w:val="24"/>
          <w:szCs w:val="24"/>
          <w:lang w:eastAsia="ru-RU"/>
        </w:rPr>
        <w:t>Иванову</w:t>
      </w:r>
      <w:r w:rsidR="00304F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Иван</w:t>
      </w:r>
      <w:r w:rsidR="00700F75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</w:p>
    <w:p w:rsidR="00734F36" w:rsidRP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F36" w:rsidRDefault="00734F36" w:rsidP="00734F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734F36">
        <w:rPr>
          <w:rFonts w:ascii="Times New Roman" w:hAnsi="Times New Roman" w:cs="Times New Roman"/>
          <w:sz w:val="24"/>
          <w:szCs w:val="24"/>
          <w:lang w:eastAsia="ru-RU"/>
        </w:rPr>
        <w:t xml:space="preserve">            В соответствии с пунктом 6 статьи 41 Федерального закона от 29.12.2012                № 273-ФЗ «Об образовании в Российской Федерации», на основании заключения</w:t>
      </w:r>
      <w:r w:rsidRPr="00734F3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медицинского учреждения от _____ №_____, заявления родителей (законных представителей) </w:t>
      </w:r>
      <w:proofErr w:type="gramStart"/>
      <w:r w:rsidRPr="00734F3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734F3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______ </w:t>
      </w:r>
      <w:r w:rsidRPr="00734F36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приказываю:</w:t>
      </w:r>
    </w:p>
    <w:p w:rsidR="00734F36" w:rsidRPr="00304F74" w:rsidRDefault="00734F36" w:rsidP="00734F3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Организовать обучение на </w:t>
      </w:r>
      <w:proofErr w:type="gramStart"/>
      <w:r w:rsidRPr="00304F74">
        <w:rPr>
          <w:rFonts w:ascii="Times New Roman" w:hAnsi="Times New Roman" w:cs="Times New Roman"/>
          <w:sz w:val="24"/>
          <w:szCs w:val="24"/>
          <w:lang w:eastAsia="ru-RU"/>
        </w:rPr>
        <w:t>дому</w:t>
      </w:r>
      <w:proofErr w:type="gramEnd"/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обучающемуся </w:t>
      </w:r>
      <w:r w:rsidR="00304F74" w:rsidRPr="00304F7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   </w:t>
      </w:r>
      <w:r w:rsidR="00304F74" w:rsidRPr="00304F74">
        <w:rPr>
          <w:rFonts w:ascii="Times New Roman" w:hAnsi="Times New Roman" w:cs="Times New Roman"/>
          <w:sz w:val="24"/>
          <w:szCs w:val="24"/>
          <w:lang w:eastAsia="ru-RU"/>
        </w:rPr>
        <w:t>Иванову Ивану Ивановичу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 с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 xml:space="preserve">01 сентября  2020 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 xml:space="preserve"> по 31 мая 2021</w:t>
      </w:r>
      <w:r w:rsidR="005324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734F36" w:rsidRP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F36" w:rsidRPr="00734F36" w:rsidRDefault="00734F36" w:rsidP="00734F36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F36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индивидуальный учебный план обучения на дому на 2020/2021 учебный год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с обучающимся 2 класса Ивановым Иваном (приложение №1).</w:t>
      </w:r>
    </w:p>
    <w:p w:rsidR="00734F36" w:rsidRP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F36" w:rsidRPr="00734F36" w:rsidRDefault="00734F36" w:rsidP="00734F3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34F36">
        <w:rPr>
          <w:rFonts w:ascii="Times New Roman" w:hAnsi="Times New Roman" w:cs="Times New Roman"/>
          <w:sz w:val="24"/>
          <w:szCs w:val="24"/>
          <w:lang w:eastAsia="ru-RU"/>
        </w:rPr>
        <w:t>Утвердить следующие рабочие программы по учебным предметам:</w:t>
      </w:r>
    </w:p>
    <w:p w:rsid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734F36" w:rsidRP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F36" w:rsidRPr="00734F36" w:rsidRDefault="00734F36" w:rsidP="00304F74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расписание занятий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 xml:space="preserve"> на дому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обучающимся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Ивановым Иваном Ивановичем (приложение №2).</w:t>
      </w:r>
    </w:p>
    <w:p w:rsidR="00734F36" w:rsidRPr="00734F36" w:rsidRDefault="00734F36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4F74" w:rsidRDefault="00734F36" w:rsidP="00734F36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F36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Заместителю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r w:rsidRPr="00734F36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учебно-воспитательной работе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Петровой П.П. о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существлять </w:t>
      </w:r>
      <w:proofErr w:type="gramStart"/>
      <w:r w:rsidRPr="00304F74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своевременным проведением учебных занятий, выполнением рабочих программ по предметам, методикой обучения и ведением журнала учета проведенных занятий педагогическими работниками.</w:t>
      </w:r>
    </w:p>
    <w:p w:rsidR="00734F36" w:rsidRDefault="00734F36" w:rsidP="00734F36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Классному руководителю </w:t>
      </w:r>
      <w:r w:rsidR="00304F74">
        <w:rPr>
          <w:rFonts w:ascii="Times New Roman" w:hAnsi="Times New Roman" w:cs="Times New Roman"/>
          <w:sz w:val="24"/>
          <w:szCs w:val="24"/>
          <w:lang w:eastAsia="ru-RU"/>
        </w:rPr>
        <w:t>Цветковой Н.Н.</w:t>
      </w: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 информировать родителей (законных представителей) об успеваемости обучающегося на дому.</w:t>
      </w:r>
      <w:proofErr w:type="gramEnd"/>
    </w:p>
    <w:p w:rsidR="00304F74" w:rsidRDefault="00304F74" w:rsidP="00734F36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Солнечной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 до 05.09.2020 года подготовить дополнительные соглашения к трудовым договорам педагогических работников, осуществляющих обучение на дому.</w:t>
      </w:r>
    </w:p>
    <w:p w:rsidR="00734F36" w:rsidRPr="00304F74" w:rsidRDefault="00304F74" w:rsidP="00734F36">
      <w:pPr>
        <w:pStyle w:val="a7"/>
        <w:numPr>
          <w:ilvl w:val="0"/>
          <w:numId w:val="3"/>
        </w:numPr>
        <w:shd w:val="clear" w:color="auto" w:fill="FFFFFF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34F36" w:rsidRPr="00304F74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34F36" w:rsidRPr="00304F74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приказа </w:t>
      </w:r>
      <w:r w:rsidR="005324D5"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34F36" w:rsidRPr="00353A3D" w:rsidRDefault="00734F36" w:rsidP="00734F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</w:p>
    <w:p w:rsidR="008F4B3B" w:rsidRPr="00734F36" w:rsidRDefault="008F4B3B" w:rsidP="00734F3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F4B3B" w:rsidRPr="00734F36" w:rsidRDefault="005324D5" w:rsidP="00734F3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8F4B3B" w:rsidRPr="00734F3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А.П.Зоркий</w:t>
      </w:r>
    </w:p>
    <w:p w:rsidR="00715F8E" w:rsidRDefault="00715F8E" w:rsidP="008F4B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Default="005324D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4D5" w:rsidRPr="005324D5" w:rsidRDefault="005324D5" w:rsidP="00297EC5">
      <w:pPr>
        <w:tabs>
          <w:tab w:val="left" w:pos="0"/>
        </w:tabs>
        <w:spacing w:after="0" w:line="240" w:lineRule="auto"/>
        <w:ind w:left="7230"/>
        <w:jc w:val="center"/>
        <w:rPr>
          <w:rFonts w:ascii="Times New Roman" w:hAnsi="Times New Roman"/>
          <w:sz w:val="28"/>
          <w:szCs w:val="28"/>
        </w:rPr>
      </w:pPr>
      <w:r w:rsidRPr="005324D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297EC5" w:rsidRDefault="00297EC5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5F8E" w:rsidRPr="00906728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715F8E" w:rsidRPr="00906728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715F8E" w:rsidRPr="00906728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 xml:space="preserve"> для общеобразовательных организаций Республики Крым</w:t>
      </w:r>
    </w:p>
    <w:p w:rsidR="00715F8E" w:rsidRPr="00906728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с русским языком обучения</w:t>
      </w:r>
    </w:p>
    <w:p w:rsidR="00715F8E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(5-дневная учебная неделя)</w:t>
      </w:r>
    </w:p>
    <w:p w:rsidR="00715F8E" w:rsidRPr="00077336" w:rsidRDefault="00715F8E" w:rsidP="00715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2976"/>
        <w:gridCol w:w="852"/>
        <w:gridCol w:w="850"/>
        <w:gridCol w:w="850"/>
        <w:gridCol w:w="851"/>
        <w:gridCol w:w="991"/>
      </w:tblGrid>
      <w:tr w:rsidR="00715F8E" w:rsidRPr="008102A5" w:rsidTr="00715F8E">
        <w:tc>
          <w:tcPr>
            <w:tcW w:w="2411" w:type="dxa"/>
            <w:vMerge w:val="restart"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3" w:type="dxa"/>
            <w:gridSpan w:val="4"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1" w:type="dxa"/>
            <w:vMerge w:val="restart"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15F8E" w:rsidRPr="008102A5" w:rsidTr="00715F8E">
        <w:trPr>
          <w:trHeight w:val="122"/>
        </w:trPr>
        <w:tc>
          <w:tcPr>
            <w:tcW w:w="2411" w:type="dxa"/>
            <w:vMerge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3A4431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3A4431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15F8E" w:rsidRPr="003A4431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vMerge/>
          </w:tcPr>
          <w:p w:rsidR="00715F8E" w:rsidRPr="003A4431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F8E" w:rsidRPr="008102A5" w:rsidTr="00715F8E">
        <w:tc>
          <w:tcPr>
            <w:tcW w:w="2411" w:type="dxa"/>
            <w:vMerge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403" w:type="dxa"/>
            <w:gridSpan w:val="4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8E" w:rsidRPr="008102A5" w:rsidTr="00715F8E">
        <w:tc>
          <w:tcPr>
            <w:tcW w:w="2411" w:type="dxa"/>
            <w:vMerge w:val="restart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15F8E" w:rsidRPr="00906728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15F8E" w:rsidRPr="00906728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5F8E" w:rsidRPr="00906728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15F8E" w:rsidRPr="00906728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15F8E" w:rsidRPr="008102A5" w:rsidTr="00715F8E">
        <w:tc>
          <w:tcPr>
            <w:tcW w:w="2411" w:type="dxa"/>
            <w:vMerge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15F8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15F8E" w:rsidRPr="008102A5" w:rsidTr="00715F8E">
        <w:tc>
          <w:tcPr>
            <w:tcW w:w="2411" w:type="dxa"/>
            <w:vMerge w:val="restart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6" w:type="dxa"/>
          </w:tcPr>
          <w:p w:rsidR="00715F8E" w:rsidRPr="00510FEE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2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5F8E" w:rsidRPr="008102A5" w:rsidTr="00715F8E">
        <w:tc>
          <w:tcPr>
            <w:tcW w:w="2411" w:type="dxa"/>
            <w:vMerge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15F8E" w:rsidRPr="00510FEE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2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715F8E" w:rsidRPr="00510FE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5F8E" w:rsidRPr="008102A5" w:rsidTr="00715F8E"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F8E" w:rsidRPr="008102A5" w:rsidTr="00715F8E"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15F8E" w:rsidRPr="008102A5" w:rsidTr="00715F8E">
        <w:trPr>
          <w:trHeight w:val="998"/>
        </w:trPr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F8E" w:rsidRPr="008102A5" w:rsidTr="00715F8E">
        <w:trPr>
          <w:trHeight w:val="485"/>
        </w:trPr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Основы религио</w:t>
            </w:r>
            <w:r>
              <w:rPr>
                <w:rFonts w:ascii="Times New Roman" w:hAnsi="Times New Roman"/>
                <w:sz w:val="24"/>
                <w:szCs w:val="24"/>
              </w:rPr>
              <w:t>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F8E" w:rsidRPr="008102A5" w:rsidTr="00715F8E">
        <w:tc>
          <w:tcPr>
            <w:tcW w:w="2411" w:type="dxa"/>
            <w:vMerge w:val="restart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F8E" w:rsidRPr="008102A5" w:rsidTr="00715F8E">
        <w:tc>
          <w:tcPr>
            <w:tcW w:w="2411" w:type="dxa"/>
            <w:vMerge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F8E" w:rsidRPr="008102A5" w:rsidTr="00715F8E"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F8E" w:rsidRPr="008102A5" w:rsidTr="00715F8E">
        <w:tc>
          <w:tcPr>
            <w:tcW w:w="241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15F8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15F8E" w:rsidRPr="008102A5" w:rsidTr="00715F8E">
        <w:tc>
          <w:tcPr>
            <w:tcW w:w="5387" w:type="dxa"/>
            <w:gridSpan w:val="2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715F8E" w:rsidRPr="008102A5" w:rsidTr="00715F8E">
        <w:tc>
          <w:tcPr>
            <w:tcW w:w="5387" w:type="dxa"/>
            <w:gridSpan w:val="2"/>
          </w:tcPr>
          <w:p w:rsidR="00715F8E" w:rsidRPr="008102A5" w:rsidRDefault="00715F8E" w:rsidP="00715F8E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852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1+(1)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715F8E" w:rsidRPr="00741D80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715F8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4+(7)*</w:t>
            </w:r>
          </w:p>
        </w:tc>
      </w:tr>
      <w:tr w:rsidR="00715F8E" w:rsidRPr="008102A5" w:rsidTr="00715F8E">
        <w:tc>
          <w:tcPr>
            <w:tcW w:w="5387" w:type="dxa"/>
            <w:gridSpan w:val="2"/>
          </w:tcPr>
          <w:p w:rsidR="00715F8E" w:rsidRPr="008102A5" w:rsidRDefault="00715F8E" w:rsidP="00715F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15F8E" w:rsidRPr="008102A5" w:rsidTr="00715F8E">
        <w:tc>
          <w:tcPr>
            <w:tcW w:w="5387" w:type="dxa"/>
            <w:gridSpan w:val="2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15F8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8E" w:rsidRPr="008102A5" w:rsidTr="00715F8E">
        <w:tc>
          <w:tcPr>
            <w:tcW w:w="5387" w:type="dxa"/>
            <w:gridSpan w:val="2"/>
          </w:tcPr>
          <w:p w:rsidR="00715F8E" w:rsidRPr="008102A5" w:rsidRDefault="00715F8E" w:rsidP="00715F8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2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15F8E" w:rsidRPr="008102A5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715F8E" w:rsidRDefault="00715F8E" w:rsidP="00715F8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F8E" w:rsidRPr="00741D80" w:rsidRDefault="00715F8E" w:rsidP="00715F8E">
      <w:pPr>
        <w:jc w:val="both"/>
      </w:pPr>
      <w:r w:rsidRPr="00741D80">
        <w:rPr>
          <w:sz w:val="20"/>
          <w:szCs w:val="20"/>
        </w:rPr>
        <w:t>*</w:t>
      </w:r>
      <w:r w:rsidRPr="00741D80">
        <w:rPr>
          <w:rFonts w:ascii="Times New Roman" w:hAnsi="Times New Roman"/>
          <w:sz w:val="20"/>
          <w:szCs w:val="20"/>
        </w:rPr>
        <w:t xml:space="preserve"> При наличии заявления  обучающихся и их родителей (законных представителей) на изучение родных языков часы на преподавание учебных предметов предметной области родной язык и литературное чтение на родном языке, передаются из части учебного плана, формируемого участниками образовательных</w:t>
      </w:r>
      <w:r w:rsidRPr="00741D80">
        <w:rPr>
          <w:rFonts w:ascii="Times New Roman" w:hAnsi="Times New Roman"/>
        </w:rPr>
        <w:t xml:space="preserve"> отношений</w:t>
      </w:r>
      <w:r>
        <w:rPr>
          <w:rFonts w:ascii="Times New Roman" w:hAnsi="Times New Roman"/>
        </w:rPr>
        <w:t>.</w:t>
      </w:r>
    </w:p>
    <w:p w:rsidR="00715F8E" w:rsidRDefault="00715F8E" w:rsidP="008F4B3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>ПРИМЕРНЫЙ УЧЕБНЫЙ ПЛАН</w:t>
      </w: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>ОСНОВНОГО ОБЩЕГО ОБРАЗОВАНИЯ (ФГОС)</w:t>
      </w: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 xml:space="preserve">для общеобразовательных организаций Республики Крым </w:t>
      </w: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>с русским языком обучения</w:t>
      </w: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>(5-дневная учебная неделя)</w:t>
      </w:r>
    </w:p>
    <w:p w:rsidR="00715F8E" w:rsidRPr="008C7BF4" w:rsidRDefault="00715F8E" w:rsidP="00715F8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835"/>
        <w:gridCol w:w="708"/>
        <w:gridCol w:w="709"/>
        <w:gridCol w:w="709"/>
        <w:gridCol w:w="1026"/>
        <w:gridCol w:w="992"/>
        <w:gridCol w:w="993"/>
      </w:tblGrid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4144" w:type="dxa"/>
            <w:gridSpan w:val="5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Количество часов в неделю по классам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19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12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(0,5)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(0,5)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(4)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15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900C92">
              <w:rPr>
                <w:rFonts w:ascii="Times New Roman" w:hAnsi="Times New Roman"/>
              </w:rPr>
              <w:t>История России. Всеобщая история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8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9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</w:tr>
      <w:tr w:rsidR="00715F8E" w:rsidRPr="008C7BF4" w:rsidTr="00715F8E">
        <w:tc>
          <w:tcPr>
            <w:tcW w:w="2235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7BF4">
              <w:rPr>
                <w:rFonts w:ascii="Times New Roman" w:hAnsi="Times New Roman"/>
              </w:rPr>
              <w:t>Естественно-научные</w:t>
            </w:r>
            <w:proofErr w:type="spellEnd"/>
            <w:proofErr w:type="gramEnd"/>
            <w:r w:rsidRPr="008C7BF4"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7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715F8E" w:rsidRPr="008C7BF4" w:rsidTr="00715F8E">
        <w:tc>
          <w:tcPr>
            <w:tcW w:w="2235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715F8E" w:rsidRPr="008C7BF4" w:rsidTr="00715F8E">
        <w:tc>
          <w:tcPr>
            <w:tcW w:w="2235" w:type="dxa"/>
            <w:vMerge w:val="restart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715F8E" w:rsidRPr="008C7BF4" w:rsidTr="00715F8E">
        <w:tc>
          <w:tcPr>
            <w:tcW w:w="2235" w:type="dxa"/>
            <w:vMerge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</w:tr>
      <w:tr w:rsidR="00715F8E" w:rsidRPr="008C7BF4" w:rsidTr="00715F8E">
        <w:tc>
          <w:tcPr>
            <w:tcW w:w="5070" w:type="dxa"/>
            <w:gridSpan w:val="2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39</w:t>
            </w:r>
          </w:p>
        </w:tc>
      </w:tr>
      <w:tr w:rsidR="00715F8E" w:rsidRPr="008C7BF4" w:rsidTr="00715F8E">
        <w:tc>
          <w:tcPr>
            <w:tcW w:w="5070" w:type="dxa"/>
            <w:gridSpan w:val="2"/>
          </w:tcPr>
          <w:p w:rsidR="00715F8E" w:rsidRPr="008C7BF4" w:rsidRDefault="00715F8E" w:rsidP="00715F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1+(3)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1+(3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1+(3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C7BF4">
              <w:rPr>
                <w:rFonts w:ascii="Times New Roman" w:hAnsi="Times New Roman"/>
              </w:rPr>
              <w:t>,5+(</w:t>
            </w:r>
            <w:r>
              <w:rPr>
                <w:rFonts w:ascii="Times New Roman" w:hAnsi="Times New Roman"/>
              </w:rPr>
              <w:t>2,5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C7BF4">
              <w:rPr>
                <w:rFonts w:ascii="Times New Roman" w:hAnsi="Times New Roman"/>
              </w:rPr>
              <w:t>,5+(</w:t>
            </w:r>
            <w:r>
              <w:rPr>
                <w:rFonts w:ascii="Times New Roman" w:hAnsi="Times New Roman"/>
              </w:rPr>
              <w:t>2,5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4+(1</w:t>
            </w:r>
            <w:r>
              <w:rPr>
                <w:rFonts w:ascii="Times New Roman" w:hAnsi="Times New Roman"/>
              </w:rPr>
              <w:t>4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715F8E" w:rsidRPr="008C7BF4" w:rsidTr="00715F8E">
        <w:tc>
          <w:tcPr>
            <w:tcW w:w="5070" w:type="dxa"/>
            <w:gridSpan w:val="2"/>
          </w:tcPr>
          <w:p w:rsidR="00715F8E" w:rsidRPr="008C7BF4" w:rsidRDefault="00715F8E" w:rsidP="00715F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33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157</w:t>
            </w:r>
          </w:p>
        </w:tc>
      </w:tr>
      <w:tr w:rsidR="00715F8E" w:rsidRPr="008C7BF4" w:rsidTr="00715F8E">
        <w:tc>
          <w:tcPr>
            <w:tcW w:w="5070" w:type="dxa"/>
            <w:gridSpan w:val="2"/>
          </w:tcPr>
          <w:p w:rsidR="00715F8E" w:rsidRPr="008C7BF4" w:rsidRDefault="00715F8E" w:rsidP="00715F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F8E" w:rsidRPr="008C7BF4" w:rsidTr="00715F8E">
        <w:tc>
          <w:tcPr>
            <w:tcW w:w="5070" w:type="dxa"/>
            <w:gridSpan w:val="2"/>
          </w:tcPr>
          <w:p w:rsidR="00715F8E" w:rsidRPr="008C7BF4" w:rsidRDefault="00715F8E" w:rsidP="00715F8E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Всего финансируется</w:t>
            </w:r>
          </w:p>
        </w:tc>
        <w:tc>
          <w:tcPr>
            <w:tcW w:w="708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42</w:t>
            </w:r>
          </w:p>
        </w:tc>
        <w:tc>
          <w:tcPr>
            <w:tcW w:w="1026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43</w:t>
            </w:r>
          </w:p>
        </w:tc>
        <w:tc>
          <w:tcPr>
            <w:tcW w:w="993" w:type="dxa"/>
          </w:tcPr>
          <w:p w:rsidR="00715F8E" w:rsidRPr="008C7BF4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5F8E" w:rsidRDefault="00715F8E" w:rsidP="00715F8E">
      <w:pPr>
        <w:jc w:val="both"/>
        <w:rPr>
          <w:rFonts w:ascii="Times New Roman" w:hAnsi="Times New Roman"/>
          <w:sz w:val="16"/>
          <w:szCs w:val="16"/>
        </w:rPr>
      </w:pPr>
      <w:r w:rsidRPr="00140A60">
        <w:rPr>
          <w:rFonts w:ascii="Times New Roman" w:hAnsi="Times New Roman"/>
          <w:sz w:val="16"/>
          <w:szCs w:val="16"/>
        </w:rPr>
        <w:t xml:space="preserve">   </w:t>
      </w:r>
      <w:r w:rsidRPr="00140A60">
        <w:rPr>
          <w:sz w:val="16"/>
          <w:szCs w:val="16"/>
        </w:rPr>
        <w:t>*</w:t>
      </w:r>
      <w:r w:rsidRPr="00140A60">
        <w:rPr>
          <w:rFonts w:ascii="Times New Roman" w:hAnsi="Times New Roman"/>
          <w:sz w:val="16"/>
          <w:szCs w:val="16"/>
        </w:rPr>
        <w:t xml:space="preserve"> При наличии заявления  обучающихся и их родителей (законных представителей) на изучение родных языков часы на преподавание учебных предметов предметной области родной язык и литературное чтение на родном языке, передаются из части учебного плана, формируемого участниками образовательных отношений.</w:t>
      </w:r>
    </w:p>
    <w:p w:rsidR="00715F8E" w:rsidRPr="003D6C71" w:rsidRDefault="00715F8E" w:rsidP="00715F8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Pr="003D6C71">
        <w:rPr>
          <w:rFonts w:ascii="Times New Roman" w:hAnsi="Times New Roman"/>
          <w:sz w:val="16"/>
          <w:szCs w:val="16"/>
        </w:rPr>
        <w:t xml:space="preserve">«Второй иностранный язык» в образовательных организациях  реализуется только при наличии </w:t>
      </w:r>
      <w:r>
        <w:rPr>
          <w:rFonts w:ascii="Times New Roman" w:hAnsi="Times New Roman"/>
          <w:sz w:val="16"/>
          <w:szCs w:val="16"/>
        </w:rPr>
        <w:t xml:space="preserve">педагогических кадров, </w:t>
      </w:r>
      <w:r w:rsidRPr="003D6C71">
        <w:rPr>
          <w:rFonts w:ascii="Times New Roman" w:hAnsi="Times New Roman"/>
          <w:sz w:val="16"/>
          <w:szCs w:val="16"/>
        </w:rPr>
        <w:t>необходимых условий</w:t>
      </w:r>
      <w:r>
        <w:rPr>
          <w:rFonts w:ascii="Times New Roman" w:hAnsi="Times New Roman"/>
          <w:sz w:val="16"/>
          <w:szCs w:val="16"/>
        </w:rPr>
        <w:t>,</w:t>
      </w:r>
      <w:r w:rsidRPr="003D6C71">
        <w:rPr>
          <w:rFonts w:ascii="Times New Roman" w:hAnsi="Times New Roman"/>
          <w:sz w:val="16"/>
          <w:szCs w:val="16"/>
        </w:rPr>
        <w:t xml:space="preserve"> и средств, обеспечивающих выполнение рабочей программы</w:t>
      </w:r>
    </w:p>
    <w:sectPr w:rsidR="00715F8E" w:rsidRPr="003D6C71" w:rsidSect="00297EC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F1E3C"/>
    <w:multiLevelType w:val="multilevel"/>
    <w:tmpl w:val="ADF89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6F370AF"/>
    <w:multiLevelType w:val="hybridMultilevel"/>
    <w:tmpl w:val="14F8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96F51"/>
    <w:multiLevelType w:val="multilevel"/>
    <w:tmpl w:val="F676A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F4B3B"/>
    <w:rsid w:val="00147AE1"/>
    <w:rsid w:val="001E4772"/>
    <w:rsid w:val="00297EC5"/>
    <w:rsid w:val="00304F74"/>
    <w:rsid w:val="00524962"/>
    <w:rsid w:val="005324D5"/>
    <w:rsid w:val="006779C4"/>
    <w:rsid w:val="006E4381"/>
    <w:rsid w:val="00700F75"/>
    <w:rsid w:val="00715F8E"/>
    <w:rsid w:val="00734F36"/>
    <w:rsid w:val="008F4B3B"/>
    <w:rsid w:val="00937087"/>
    <w:rsid w:val="00986D49"/>
    <w:rsid w:val="00B56FD9"/>
    <w:rsid w:val="00BB472D"/>
    <w:rsid w:val="00D0341C"/>
    <w:rsid w:val="00E72A37"/>
    <w:rsid w:val="00FA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1C"/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F4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Нормальный"/>
    <w:rsid w:val="008F4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4B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4B3B"/>
    <w:pPr>
      <w:ind w:left="720"/>
      <w:contextualSpacing/>
    </w:pPr>
  </w:style>
  <w:style w:type="table" w:styleId="a6">
    <w:name w:val="Table Grid"/>
    <w:basedOn w:val="a1"/>
    <w:uiPriority w:val="59"/>
    <w:rsid w:val="008F4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34F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edsites.ru/saas/docs/reg/educrimea/php07nXH1_prikaz_minzdrav.pdf" TargetMode="External"/><Relationship Id="rId5" Type="http://schemas.openxmlformats.org/officeDocument/2006/relationships/hyperlink" Target="http://files.edsites.ru/saas/docs/reg/educrimea/php07nXH1_prikaz_minzdra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2020-09-16T21:25:00Z</cp:lastPrinted>
  <dcterms:created xsi:type="dcterms:W3CDTF">2020-09-16T21:26:00Z</dcterms:created>
  <dcterms:modified xsi:type="dcterms:W3CDTF">2020-09-24T06:00:00Z</dcterms:modified>
</cp:coreProperties>
</file>